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oto Serif CJK TC" w:hAnsi="Noto Serif CJK TC" w:eastAsia="Noto Serif CJK TC"/>
          <w:b/>
          <w:color w:val="C0392B"/>
          <w:sz w:val="22"/>
        </w:rPr>
        <w:t>草案 v0.2</w:t>
      </w:r>
    </w:p>
    <w:p>
      <w:pPr>
        <w:jc w:val="center"/>
      </w:pPr>
      <w:r>
        <w:rPr>
          <w:rFonts w:ascii="Noto Serif CJK TC" w:hAnsi="Noto Serif CJK TC" w:eastAsia="Noto Serif CJK TC"/>
          <w:b/>
          <w:sz w:val="34"/>
        </w:rPr>
        <w:t>臺中市○○排球協會（暫定）章程（草案）</w:t>
      </w:r>
    </w:p>
    <w:p>
      <w:pPr>
        <w:jc w:val="center"/>
      </w:pPr>
      <w:r>
        <w:rPr>
          <w:rFonts w:ascii="Noto Serif CJK TC" w:hAnsi="Noto Serif CJK TC" w:eastAsia="Noto Serif CJK TC"/>
          <w:b w:val="0"/>
          <w:color w:val="666666"/>
          <w:sz w:val="20"/>
        </w:rPr>
        <w:t>臺中市政府社會局○年○月○日中市社團字第○號函備查（立案後再填入文號）</w:t>
      </w:r>
    </w:p>
    <w:tbl>
      <w:tblPr>
        <w:tblStyle w:val="TableGrid"/>
        <w:tblW w:type="auto" w:w="0"/>
        <w:tblLook w:firstColumn="1" w:firstRow="1" w:lastColumn="0" w:lastRow="0" w:noHBand="0" w:noVBand="1" w:val="04A0"/>
      </w:tblPr>
      <w:tblGrid>
        <w:gridCol w:w="9632"/>
      </w:tblGrid>
      <w:tr>
        <w:tc>
          <w:tcPr>
            <w:tcW w:type="dxa" w:w="9632"/>
            <w:shd w:val="clear" w:color="auto" w:fill="FFF4E6"/>
          </w:tcPr>
          <w:p>
            <w:r>
              <w:rPr>
                <w:rFonts w:ascii="Noto Serif CJK TC" w:hAnsi="Noto Serif CJK TC" w:eastAsia="Noto Serif CJK TC"/>
                <w:b/>
                <w:sz w:val="22"/>
              </w:rPr>
              <w:t>編輯說明（送件前請刪除本框）</w:t>
            </w:r>
          </w:p>
          <w:p>
            <w:r>
              <w:rPr>
                <w:rFonts w:ascii="Noto Serif CJK TC" w:hAnsi="Noto Serif CJK TC" w:eastAsia="Noto Serif CJK TC"/>
                <w:b w:val="0"/>
                <w:sz w:val="20"/>
              </w:rPr>
              <w:t>・本草案依臺中市政府社會局「籌組相關文件」所附章程草案範本改寫，條次與範本一致。</w:t>
            </w:r>
          </w:p>
          <w:p>
            <w:r>
              <w:rPr>
                <w:rFonts w:ascii="Noto Serif CJK TC" w:hAnsi="Noto Serif CJK TC" w:eastAsia="Noto Serif CJK TC"/>
                <w:b w:val="0"/>
                <w:sz w:val="20"/>
              </w:rPr>
              <w:t>・協會名稱尚未決定，暫以「臺中市○○排球協會」表示（候選名稱之一為「臺中市排球中年協會」）；名稱須冠「臺中市」字樣，且不得與已立案團體相同。</w:t>
            </w:r>
          </w:p>
          <w:p>
            <w:r>
              <w:rPr>
                <w:rFonts w:ascii="Noto Serif CJK TC" w:hAnsi="Noto Serif CJK TC" w:eastAsia="Noto Serif CJK TC"/>
                <w:b w:val="0"/>
                <w:sz w:val="20"/>
              </w:rPr>
              <w:t>・以下數字為建議預設值，可在發起人會議或籌備會議調整：入會費 600 元、常年會費每年 1,200 元（第 7 條，已由籌備小組決定，待成立大會通過章程定案）；欠繳停權期限 6 個月／1 個月（第 13 條）；理事 9 人、監事 3 人、候補理事 3 人、候補監事 1 人（第 16 條，依規定理事至少 9 人、監事至少 3 人且為奇數）；理監事任期 3 年（第 21 條）；理監事會每 3 個月開會 1 次（第 29 條）。</w:t>
            </w:r>
          </w:p>
          <w:p>
            <w:r>
              <w:rPr>
                <w:rFonts w:ascii="Noto Serif CJK TC" w:hAnsi="Noto Serif CJK TC" w:eastAsia="Noto Serif CJK TC"/>
                <w:b w:val="0"/>
                <w:sz w:val="20"/>
              </w:rPr>
              <w:t>・第 18 條採「不設置常務理事」版本；若要設常務理事，可改用範本另一版本。</w:t>
            </w:r>
          </w:p>
        </w:tc>
      </w:tr>
    </w:tbl>
    <w:p/>
    <w:p>
      <w:pPr>
        <w:spacing w:before="200"/>
      </w:pPr>
      <w:r>
        <w:rPr>
          <w:rFonts w:ascii="Noto Serif CJK TC" w:hAnsi="Noto Serif CJK TC" w:eastAsia="Noto Serif CJK TC"/>
          <w:b/>
          <w:sz w:val="26"/>
        </w:rPr>
        <w:t>第一章　總則</w:t>
      </w:r>
    </w:p>
    <w:p>
      <w:pPr>
        <w:ind w:left="1247" w:hanging="1247"/>
      </w:pPr>
      <w:r>
        <w:rPr>
          <w:rFonts w:ascii="Noto Serif CJK TC" w:hAnsi="Noto Serif CJK TC" w:eastAsia="Noto Serif CJK TC"/>
          <w:b/>
        </w:rPr>
        <w:t xml:space="preserve">第一條　</w:t>
      </w:r>
      <w:r>
        <w:rPr>
          <w:rFonts w:ascii="Noto Serif CJK TC" w:hAnsi="Noto Serif CJK TC" w:eastAsia="Noto Serif CJK TC"/>
          <w:b w:val="0"/>
        </w:rPr>
        <w:t>本會名稱為臺中市○○排球協會（以下簡稱本會）。</w:t>
      </w:r>
    </w:p>
    <w:p>
      <w:pPr>
        <w:ind w:left="1247" w:hanging="1247"/>
      </w:pPr>
      <w:r>
        <w:rPr>
          <w:rFonts w:ascii="Noto Serif CJK TC" w:hAnsi="Noto Serif CJK TC" w:eastAsia="Noto Serif CJK TC"/>
          <w:b/>
        </w:rPr>
        <w:t xml:space="preserve">第二條　</w:t>
      </w:r>
      <w:r>
        <w:rPr>
          <w:rFonts w:ascii="Noto Serif CJK TC" w:hAnsi="Noto Serif CJK TC" w:eastAsia="Noto Serif CJK TC"/>
          <w:b w:val="0"/>
        </w:rPr>
        <w:t>本會為依法設立、非以營利為目的之公益性社會團體，以推廣排球運動、普及全民運動，促進臺中市中壯年人士身心健康、運動習慣與社會交流為宗旨。</w:t>
      </w:r>
    </w:p>
    <w:p>
      <w:pPr>
        <w:ind w:left="1247" w:hanging="1247"/>
      </w:pPr>
      <w:r>
        <w:rPr>
          <w:rFonts w:ascii="Noto Serif CJK TC" w:hAnsi="Noto Serif CJK TC" w:eastAsia="Noto Serif CJK TC"/>
          <w:b/>
        </w:rPr>
        <w:t xml:space="preserve">第三條　</w:t>
      </w:r>
      <w:r>
        <w:rPr>
          <w:rFonts w:ascii="Noto Serif CJK TC" w:hAnsi="Noto Serif CJK TC" w:eastAsia="Noto Serif CJK TC"/>
          <w:b w:val="0"/>
        </w:rPr>
        <w:t>本會以臺中市行政區域為組織區域。</w:t>
      </w:r>
    </w:p>
    <w:p>
      <w:pPr>
        <w:ind w:left="1247" w:hanging="1247"/>
      </w:pPr>
      <w:r>
        <w:rPr>
          <w:rFonts w:ascii="Noto Serif CJK TC" w:hAnsi="Noto Serif CJK TC" w:eastAsia="Noto Serif CJK TC"/>
          <w:b/>
        </w:rPr>
        <w:t xml:space="preserve">第四條　</w:t>
      </w:r>
      <w:r>
        <w:rPr>
          <w:rFonts w:ascii="Noto Serif CJK TC" w:hAnsi="Noto Serif CJK TC" w:eastAsia="Noto Serif CJK TC"/>
          <w:b w:val="0"/>
        </w:rPr>
        <w:t>本會會址設於臺中市，並得報經主管機關核准設分支機構。</w:t>
      </w:r>
    </w:p>
    <w:p>
      <w:pPr>
        <w:ind w:left="1247"/>
      </w:pPr>
      <w:r>
        <w:rPr>
          <w:rFonts w:ascii="Noto Serif CJK TC" w:hAnsi="Noto Serif CJK TC" w:eastAsia="Noto Serif CJK TC"/>
          <w:b w:val="0"/>
        </w:rPr>
        <w:t>前項分支機構應擬具組織簡則，經會員（會員代表）大會決議通過後，報請主管機關核准後實施。</w:t>
      </w:r>
    </w:p>
    <w:p>
      <w:pPr>
        <w:ind w:left="1247"/>
      </w:pPr>
      <w:r>
        <w:rPr>
          <w:rFonts w:ascii="Noto Serif CJK TC" w:hAnsi="Noto Serif CJK TC" w:eastAsia="Noto Serif CJK TC"/>
          <w:b w:val="0"/>
        </w:rPr>
        <w:t>會址及分支機構之地址於設置及異動時，經理事會決議通過後，應函報主管機關核備。</w:t>
      </w:r>
    </w:p>
    <w:p>
      <w:pPr>
        <w:ind w:left="1247" w:hanging="1247"/>
      </w:pPr>
      <w:r>
        <w:rPr>
          <w:rFonts w:ascii="Noto Serif CJK TC" w:hAnsi="Noto Serif CJK TC" w:eastAsia="Noto Serif CJK TC"/>
          <w:b/>
        </w:rPr>
        <w:t xml:space="preserve">第五條　</w:t>
      </w:r>
      <w:r>
        <w:rPr>
          <w:rFonts w:ascii="Noto Serif CJK TC" w:hAnsi="Noto Serif CJK TC" w:eastAsia="Noto Serif CJK TC"/>
          <w:b w:val="0"/>
        </w:rPr>
        <w:t>本會之任務如下，並依相關法令規定推動及執行：</w:t>
      </w:r>
    </w:p>
    <w:p>
      <w:pPr>
        <w:ind w:left="1247"/>
      </w:pPr>
      <w:r>
        <w:rPr>
          <w:rFonts w:ascii="Noto Serif CJK TC" w:hAnsi="Noto Serif CJK TC" w:eastAsia="Noto Serif CJK TC"/>
          <w:b w:val="0"/>
        </w:rPr>
        <w:t>一、定期舉辦排球運動練習、交流及聯誼活動。</w:t>
      </w:r>
    </w:p>
    <w:p>
      <w:pPr>
        <w:ind w:left="1247"/>
      </w:pPr>
      <w:r>
        <w:rPr>
          <w:rFonts w:ascii="Noto Serif CJK TC" w:hAnsi="Noto Serif CJK TC" w:eastAsia="Noto Serif CJK TC"/>
          <w:b w:val="0"/>
        </w:rPr>
        <w:t>二、辦理排球運動研習、講座及技術指導，培養規律運動習慣。</w:t>
      </w:r>
    </w:p>
    <w:p>
      <w:pPr>
        <w:ind w:left="1247"/>
      </w:pPr>
      <w:r>
        <w:rPr>
          <w:rFonts w:ascii="Noto Serif CJK TC" w:hAnsi="Noto Serif CJK TC" w:eastAsia="Noto Serif CJK TC"/>
          <w:b w:val="0"/>
        </w:rPr>
        <w:t>三、舉辦或協辦排球比賽及全民運動推廣活動。</w:t>
      </w:r>
    </w:p>
    <w:p>
      <w:pPr>
        <w:ind w:left="1247"/>
      </w:pPr>
      <w:r>
        <w:rPr>
          <w:rFonts w:ascii="Noto Serif CJK TC" w:hAnsi="Noto Serif CJK TC" w:eastAsia="Noto Serif CJK TC"/>
          <w:b w:val="0"/>
        </w:rPr>
        <w:t>四、與學校、社區及運動團體合作，推動社區運動發展。</w:t>
      </w:r>
    </w:p>
    <w:p>
      <w:pPr>
        <w:ind w:left="1247"/>
      </w:pPr>
      <w:r>
        <w:rPr>
          <w:rFonts w:ascii="Noto Serif CJK TC" w:hAnsi="Noto Serif CJK TC" w:eastAsia="Noto Serif CJK TC"/>
          <w:b w:val="0"/>
        </w:rPr>
        <w:t>五、宣導運動安全及運動傷害預防觀念。</w:t>
      </w:r>
    </w:p>
    <w:p>
      <w:pPr>
        <w:ind w:left="1247"/>
      </w:pPr>
      <w:r>
        <w:rPr>
          <w:rFonts w:ascii="Noto Serif CJK TC" w:hAnsi="Noto Serif CJK TC" w:eastAsia="Noto Serif CJK TC"/>
          <w:b w:val="0"/>
        </w:rPr>
        <w:t>六、其他符合本會宗旨之相關事項。</w:t>
      </w:r>
    </w:p>
    <w:p>
      <w:pPr>
        <w:ind w:left="1247" w:hanging="1247"/>
      </w:pPr>
      <w:r>
        <w:rPr>
          <w:rFonts w:ascii="Noto Serif CJK TC" w:hAnsi="Noto Serif CJK TC" w:eastAsia="Noto Serif CJK TC"/>
          <w:b/>
        </w:rPr>
        <w:t xml:space="preserve">第六條　</w:t>
      </w:r>
      <w:r>
        <w:rPr>
          <w:rFonts w:ascii="Noto Serif CJK TC" w:hAnsi="Noto Serif CJK TC" w:eastAsia="Noto Serif CJK TC"/>
          <w:b w:val="0"/>
        </w:rPr>
        <w:t>本會之主管機關為臺中市政府社會局。本會之目的事業應受各該事業主管機關之指導、監督。</w:t>
      </w:r>
    </w:p>
    <w:p>
      <w:pPr>
        <w:spacing w:before="200"/>
      </w:pPr>
      <w:r>
        <w:rPr>
          <w:rFonts w:ascii="Noto Serif CJK TC" w:hAnsi="Noto Serif CJK TC" w:eastAsia="Noto Serif CJK TC"/>
          <w:b/>
          <w:sz w:val="26"/>
        </w:rPr>
        <w:t>第二章　會員</w:t>
      </w:r>
    </w:p>
    <w:p>
      <w:pPr>
        <w:ind w:left="1247" w:hanging="1247"/>
      </w:pPr>
      <w:r>
        <w:rPr>
          <w:rFonts w:ascii="Noto Serif CJK TC" w:hAnsi="Noto Serif CJK TC" w:eastAsia="Noto Serif CJK TC"/>
          <w:b/>
        </w:rPr>
        <w:t xml:space="preserve">第七條　</w:t>
      </w:r>
      <w:r>
        <w:rPr>
          <w:rFonts w:ascii="Noto Serif CJK TC" w:hAnsi="Noto Serif CJK TC" w:eastAsia="Noto Serif CJK TC"/>
          <w:b w:val="0"/>
        </w:rPr>
        <w:t>本會會員及會費分下列 2 種：</w:t>
      </w:r>
    </w:p>
    <w:p>
      <w:pPr>
        <w:ind w:left="1247"/>
      </w:pPr>
      <w:r>
        <w:rPr>
          <w:rFonts w:ascii="Noto Serif CJK TC" w:hAnsi="Noto Serif CJK TC" w:eastAsia="Noto Serif CJK TC"/>
          <w:b w:val="0"/>
        </w:rPr>
        <w:t>一、個人會員：凡贊同本會宗旨、設籍（或工作地）本市、成年、有行為能力、熱愛排球運動者，填具入會申請書，經理事會通過，並繳納會費後，為個人會員；入會費新臺幣 600 元，於會員入會時繳納；常年會費新臺幣 1,200 元。</w:t>
      </w:r>
    </w:p>
    <w:p>
      <w:pPr>
        <w:ind w:left="1247"/>
      </w:pPr>
      <w:r>
        <w:rPr>
          <w:rFonts w:ascii="Noto Serif CJK TC" w:hAnsi="Noto Serif CJK TC" w:eastAsia="Noto Serif CJK TC"/>
          <w:b w:val="0"/>
        </w:rPr>
        <w:t>二、贊助會員：凡贊同本會宗旨且贊助本會經費、資源之團體或個人，或設籍外縣市者，填具入會申請書，經理事會審查通過，為贊助會員。</w:t>
      </w:r>
    </w:p>
    <w:p>
      <w:pPr>
        <w:ind w:left="1247" w:hanging="1247"/>
      </w:pPr>
      <w:r>
        <w:rPr>
          <w:rFonts w:ascii="Noto Serif CJK TC" w:hAnsi="Noto Serif CJK TC" w:eastAsia="Noto Serif CJK TC"/>
          <w:b/>
        </w:rPr>
        <w:t xml:space="preserve">第八條　</w:t>
      </w:r>
      <w:r>
        <w:rPr>
          <w:rFonts w:ascii="Noto Serif CJK TC" w:hAnsi="Noto Serif CJK TC" w:eastAsia="Noto Serif CJK TC"/>
          <w:b w:val="0"/>
        </w:rPr>
        <w:t>會員（會員代表）有違反法令、章程或不遵守會員大會決議時，得經理事會決議，予以警告或停權處分，並告知當事者，其危害團體情節重大者，得經會員大會決議予以除名。</w:t>
      </w:r>
    </w:p>
    <w:p>
      <w:pPr>
        <w:ind w:left="1247" w:hanging="1247"/>
      </w:pPr>
      <w:r>
        <w:rPr>
          <w:rFonts w:ascii="Noto Serif CJK TC" w:hAnsi="Noto Serif CJK TC" w:eastAsia="Noto Serif CJK TC"/>
          <w:b/>
        </w:rPr>
        <w:t xml:space="preserve">第九條　</w:t>
      </w:r>
      <w:r>
        <w:rPr>
          <w:rFonts w:ascii="Noto Serif CJK TC" w:hAnsi="Noto Serif CJK TC" w:eastAsia="Noto Serif CJK TC"/>
          <w:b w:val="0"/>
        </w:rPr>
        <w:t>會員有下列情事之一者，為出會：</w:t>
      </w:r>
    </w:p>
    <w:p>
      <w:pPr>
        <w:ind w:left="1247"/>
      </w:pPr>
      <w:r>
        <w:rPr>
          <w:rFonts w:ascii="Noto Serif CJK TC" w:hAnsi="Noto Serif CJK TC" w:eastAsia="Noto Serif CJK TC"/>
          <w:b w:val="0"/>
        </w:rPr>
        <w:t>一、死亡。</w:t>
      </w:r>
    </w:p>
    <w:p>
      <w:pPr>
        <w:ind w:left="1247"/>
      </w:pPr>
      <w:r>
        <w:rPr>
          <w:rFonts w:ascii="Noto Serif CJK TC" w:hAnsi="Noto Serif CJK TC" w:eastAsia="Noto Serif CJK TC"/>
          <w:b w:val="0"/>
        </w:rPr>
        <w:t>二、喪失會員資格者。</w:t>
      </w:r>
    </w:p>
    <w:p>
      <w:pPr>
        <w:ind w:left="1247"/>
      </w:pPr>
      <w:r>
        <w:rPr>
          <w:rFonts w:ascii="Noto Serif CJK TC" w:hAnsi="Noto Serif CJK TC" w:eastAsia="Noto Serif CJK TC"/>
          <w:b w:val="0"/>
        </w:rPr>
        <w:t>三、經會員（會員代表）大會決議除名者。</w:t>
      </w:r>
    </w:p>
    <w:p>
      <w:pPr>
        <w:ind w:left="1247" w:hanging="1247"/>
      </w:pPr>
      <w:r>
        <w:rPr>
          <w:rFonts w:ascii="Noto Serif CJK TC" w:hAnsi="Noto Serif CJK TC" w:eastAsia="Noto Serif CJK TC"/>
          <w:b/>
        </w:rPr>
        <w:t xml:space="preserve">第十條　</w:t>
      </w:r>
      <w:r>
        <w:rPr>
          <w:rFonts w:ascii="Noto Serif CJK TC" w:hAnsi="Noto Serif CJK TC" w:eastAsia="Noto Serif CJK TC"/>
          <w:b w:val="0"/>
        </w:rPr>
        <w:t>會員得以書面敘明理由向本會聲明退會。</w:t>
      </w:r>
    </w:p>
    <w:p>
      <w:pPr>
        <w:ind w:left="1247"/>
      </w:pPr>
      <w:r>
        <w:rPr>
          <w:rFonts w:ascii="Noto Serif CJK TC" w:hAnsi="Noto Serif CJK TC" w:eastAsia="Noto Serif CJK TC"/>
          <w:b w:val="0"/>
        </w:rPr>
        <w:t>會員未繳納會費者，不得享有會員權利，連續 2 年未繳納會費，視為自動退會。會員經出會、退會或停權處分，如欲申請復會或復權時，除有正當理由經理事會審核通過者外，應繳清前所積欠之會費。</w:t>
      </w:r>
    </w:p>
    <w:p>
      <w:pPr>
        <w:ind w:left="1247" w:hanging="1247"/>
      </w:pPr>
      <w:r>
        <w:rPr>
          <w:rFonts w:ascii="Noto Serif CJK TC" w:hAnsi="Noto Serif CJK TC" w:eastAsia="Noto Serif CJK TC"/>
          <w:b/>
        </w:rPr>
        <w:t xml:space="preserve">第十一條　</w:t>
      </w:r>
      <w:r>
        <w:rPr>
          <w:rFonts w:ascii="Noto Serif CJK TC" w:hAnsi="Noto Serif CJK TC" w:eastAsia="Noto Serif CJK TC"/>
          <w:b w:val="0"/>
        </w:rPr>
        <w:t>會員經出會或退會，已繳納之各項費用不予退還。</w:t>
      </w:r>
    </w:p>
    <w:p>
      <w:pPr>
        <w:ind w:left="1247" w:hanging="1247"/>
      </w:pPr>
      <w:r>
        <w:rPr>
          <w:rFonts w:ascii="Noto Serif CJK TC" w:hAnsi="Noto Serif CJK TC" w:eastAsia="Noto Serif CJK TC"/>
          <w:b/>
        </w:rPr>
        <w:t xml:space="preserve">第十二條　</w:t>
      </w:r>
      <w:r>
        <w:rPr>
          <w:rFonts w:ascii="Noto Serif CJK TC" w:hAnsi="Noto Serif CJK TC" w:eastAsia="Noto Serif CJK TC"/>
          <w:b w:val="0"/>
        </w:rPr>
        <w:t>會員（會員代表）有表決權、選舉權、被選舉權與罷免權。每 1 會員（會員代表）為一權。</w:t>
      </w:r>
    </w:p>
    <w:p>
      <w:pPr>
        <w:ind w:left="1247"/>
      </w:pPr>
      <w:r>
        <w:rPr>
          <w:rFonts w:ascii="Noto Serif CJK TC" w:hAnsi="Noto Serif CJK TC" w:eastAsia="Noto Serif CJK TC"/>
          <w:b w:val="0"/>
        </w:rPr>
        <w:t>贊助會員無前項權利。</w:t>
      </w:r>
    </w:p>
    <w:p>
      <w:pPr>
        <w:ind w:left="1247" w:hanging="1247"/>
      </w:pPr>
      <w:r>
        <w:rPr>
          <w:rFonts w:ascii="Noto Serif CJK TC" w:hAnsi="Noto Serif CJK TC" w:eastAsia="Noto Serif CJK TC"/>
          <w:b/>
        </w:rPr>
        <w:t xml:space="preserve">第十三條　</w:t>
      </w:r>
      <w:r>
        <w:rPr>
          <w:rFonts w:ascii="Noto Serif CJK TC" w:hAnsi="Noto Serif CJK TC" w:eastAsia="Noto Serif CJK TC"/>
          <w:b w:val="0"/>
        </w:rPr>
        <w:t>會員有遵守本會章程、決議及繳納會費之義務。會員欠繳會費滿 6 個月，經函請繳費逾 1 個月仍不履行者，經理事會之決議，得予以停權處分，不得參加各種會議、當選為理事、監事及享受團體內一切權益。</w:t>
      </w:r>
    </w:p>
    <w:p>
      <w:pPr>
        <w:spacing w:before="200"/>
      </w:pPr>
      <w:r>
        <w:rPr>
          <w:rFonts w:ascii="Noto Serif CJK TC" w:hAnsi="Noto Serif CJK TC" w:eastAsia="Noto Serif CJK TC"/>
          <w:b/>
          <w:sz w:val="26"/>
        </w:rPr>
        <w:t>第三章　組織及職權</w:t>
      </w:r>
    </w:p>
    <w:p>
      <w:pPr>
        <w:ind w:left="1247" w:hanging="1247"/>
      </w:pPr>
      <w:r>
        <w:rPr>
          <w:rFonts w:ascii="Noto Serif CJK TC" w:hAnsi="Noto Serif CJK TC" w:eastAsia="Noto Serif CJK TC"/>
          <w:b/>
        </w:rPr>
        <w:t xml:space="preserve">第十四條　</w:t>
      </w:r>
      <w:r>
        <w:rPr>
          <w:rFonts w:ascii="Noto Serif CJK TC" w:hAnsi="Noto Serif CJK TC" w:eastAsia="Noto Serif CJK TC"/>
          <w:b w:val="0"/>
        </w:rPr>
        <w:t>本會以會員大會為最高權力機構。</w:t>
      </w:r>
    </w:p>
    <w:p>
      <w:pPr>
        <w:ind w:left="1247"/>
      </w:pPr>
      <w:r>
        <w:rPr>
          <w:rFonts w:ascii="Noto Serif CJK TC" w:hAnsi="Noto Serif CJK TC" w:eastAsia="Noto Serif CJK TC"/>
          <w:b w:val="0"/>
        </w:rPr>
        <w:t>會員（會員代表）人數超過 300 人以上者，得劃分地區或會員屬性等類別，再依人數比例選出出席會員代表大會之代表。選舉應訂定相關辦法，提經理事會議通過後實施，並報主管機關備查。</w:t>
      </w:r>
    </w:p>
    <w:p>
      <w:pPr>
        <w:ind w:left="1247" w:hanging="1247"/>
      </w:pPr>
      <w:r>
        <w:rPr>
          <w:rFonts w:ascii="Noto Serif CJK TC" w:hAnsi="Noto Serif CJK TC" w:eastAsia="Noto Serif CJK TC"/>
          <w:b/>
        </w:rPr>
        <w:t xml:space="preserve">第十五條　</w:t>
      </w:r>
      <w:r>
        <w:rPr>
          <w:rFonts w:ascii="Noto Serif CJK TC" w:hAnsi="Noto Serif CJK TC" w:eastAsia="Noto Serif CJK TC"/>
          <w:b w:val="0"/>
        </w:rPr>
        <w:t>會員（會員代表）大會之職權如下：</w:t>
      </w:r>
    </w:p>
    <w:p>
      <w:pPr>
        <w:ind w:left="1247"/>
      </w:pPr>
      <w:r>
        <w:rPr>
          <w:rFonts w:ascii="Noto Serif CJK TC" w:hAnsi="Noto Serif CJK TC" w:eastAsia="Noto Serif CJK TC"/>
          <w:b w:val="0"/>
        </w:rPr>
        <w:t>一、訂定與變更章程。</w:t>
      </w:r>
    </w:p>
    <w:p>
      <w:pPr>
        <w:ind w:left="1247"/>
      </w:pPr>
      <w:r>
        <w:rPr>
          <w:rFonts w:ascii="Noto Serif CJK TC" w:hAnsi="Noto Serif CJK TC" w:eastAsia="Noto Serif CJK TC"/>
          <w:b w:val="0"/>
        </w:rPr>
        <w:t>二、選舉及罷免理事、監事。</w:t>
      </w:r>
    </w:p>
    <w:p>
      <w:pPr>
        <w:ind w:left="1247"/>
      </w:pPr>
      <w:r>
        <w:rPr>
          <w:rFonts w:ascii="Noto Serif CJK TC" w:hAnsi="Noto Serif CJK TC" w:eastAsia="Noto Serif CJK TC"/>
          <w:b w:val="0"/>
        </w:rPr>
        <w:t>三、議決入會費、常年會費及會員捐款之數額及方式。</w:t>
      </w:r>
    </w:p>
    <w:p>
      <w:pPr>
        <w:ind w:left="1247"/>
      </w:pPr>
      <w:r>
        <w:rPr>
          <w:rFonts w:ascii="Noto Serif CJK TC" w:hAnsi="Noto Serif CJK TC" w:eastAsia="Noto Serif CJK TC"/>
          <w:b w:val="0"/>
        </w:rPr>
        <w:t>四、議決年度工作計畫、報告及預算、決算。</w:t>
      </w:r>
    </w:p>
    <w:p>
      <w:pPr>
        <w:ind w:left="1247"/>
      </w:pPr>
      <w:r>
        <w:rPr>
          <w:rFonts w:ascii="Noto Serif CJK TC" w:hAnsi="Noto Serif CJK TC" w:eastAsia="Noto Serif CJK TC"/>
          <w:b w:val="0"/>
        </w:rPr>
        <w:t>五、議決會員（會員代表）之除名處分。</w:t>
      </w:r>
    </w:p>
    <w:p>
      <w:pPr>
        <w:ind w:left="1247"/>
      </w:pPr>
      <w:r>
        <w:rPr>
          <w:rFonts w:ascii="Noto Serif CJK TC" w:hAnsi="Noto Serif CJK TC" w:eastAsia="Noto Serif CJK TC"/>
          <w:b w:val="0"/>
        </w:rPr>
        <w:t>六、議決財產之買賣、轉讓或他項權利設定等處分。</w:t>
      </w:r>
    </w:p>
    <w:p>
      <w:pPr>
        <w:ind w:left="1247"/>
      </w:pPr>
      <w:r>
        <w:rPr>
          <w:rFonts w:ascii="Noto Serif CJK TC" w:hAnsi="Noto Serif CJK TC" w:eastAsia="Noto Serif CJK TC"/>
          <w:b w:val="0"/>
        </w:rPr>
        <w:t>七、議決本會之解散。</w:t>
      </w:r>
    </w:p>
    <w:p>
      <w:pPr>
        <w:ind w:left="1247"/>
      </w:pPr>
      <w:r>
        <w:rPr>
          <w:rFonts w:ascii="Noto Serif CJK TC" w:hAnsi="Noto Serif CJK TC" w:eastAsia="Noto Serif CJK TC"/>
          <w:b w:val="0"/>
        </w:rPr>
        <w:t>八、議決與會員權利義務有關之其他重大事項。</w:t>
      </w:r>
    </w:p>
    <w:p>
      <w:pPr>
        <w:ind w:left="1247"/>
      </w:pPr>
      <w:r>
        <w:rPr>
          <w:rFonts w:ascii="Noto Serif CJK TC" w:hAnsi="Noto Serif CJK TC" w:eastAsia="Noto Serif CJK TC"/>
          <w:b w:val="0"/>
        </w:rPr>
        <w:t>前項第八款重大事項之範圍由理事會定之。</w:t>
      </w:r>
    </w:p>
    <w:p>
      <w:pPr>
        <w:ind w:left="1247" w:hanging="1247"/>
      </w:pPr>
      <w:r>
        <w:rPr>
          <w:rFonts w:ascii="Noto Serif CJK TC" w:hAnsi="Noto Serif CJK TC" w:eastAsia="Noto Serif CJK TC"/>
          <w:b/>
        </w:rPr>
        <w:t xml:space="preserve">第十六條　</w:t>
      </w:r>
      <w:r>
        <w:rPr>
          <w:rFonts w:ascii="Noto Serif CJK TC" w:hAnsi="Noto Serif CJK TC" w:eastAsia="Noto Serif CJK TC"/>
          <w:b w:val="0"/>
        </w:rPr>
        <w:t>本會置理事 9 人、監事 3 人，由會員（會員代表）選舉之，分別成立理事會、監事會。</w:t>
      </w:r>
    </w:p>
    <w:p>
      <w:pPr>
        <w:ind w:left="1247"/>
      </w:pPr>
      <w:r>
        <w:rPr>
          <w:rFonts w:ascii="Noto Serif CJK TC" w:hAnsi="Noto Serif CJK TC" w:eastAsia="Noto Serif CJK TC"/>
          <w:b w:val="0"/>
        </w:rPr>
        <w:t>選舉前項理事、監事時，宜符合理監事任一性別不低於三分之一，同時選出候補理事 3 人，候補監事 1 人，遇理事、監事出缺時，分別依序遞補之，以補足原任者餘留之任期為限。</w:t>
      </w:r>
    </w:p>
    <w:p>
      <w:pPr>
        <w:ind w:left="1247"/>
      </w:pPr>
      <w:r>
        <w:rPr>
          <w:rFonts w:ascii="Noto Serif CJK TC" w:hAnsi="Noto Serif CJK TC" w:eastAsia="Noto Serif CJK TC"/>
          <w:b w:val="0"/>
        </w:rPr>
        <w:t>理事、監事、候補理事、候補監事之當選名次，依得票多寡為序，票數相同時，以抽籤定之。</w:t>
      </w:r>
    </w:p>
    <w:p>
      <w:pPr>
        <w:ind w:left="1247"/>
      </w:pPr>
      <w:r>
        <w:rPr>
          <w:rFonts w:ascii="Noto Serif CJK TC" w:hAnsi="Noto Serif CJK TC" w:eastAsia="Noto Serif CJK TC"/>
          <w:b w:val="0"/>
        </w:rPr>
        <w:t>理事、監事得採用通訊選舉，通訊選舉辦法由理事會通過後實施，並報主管機關備查。</w:t>
      </w:r>
    </w:p>
    <w:p>
      <w:pPr>
        <w:ind w:left="1247" w:hanging="1247"/>
      </w:pPr>
      <w:r>
        <w:rPr>
          <w:rFonts w:ascii="Noto Serif CJK TC" w:hAnsi="Noto Serif CJK TC" w:eastAsia="Noto Serif CJK TC"/>
          <w:b/>
        </w:rPr>
        <w:t xml:space="preserve">第十七條　</w:t>
      </w:r>
      <w:r>
        <w:rPr>
          <w:rFonts w:ascii="Noto Serif CJK TC" w:hAnsi="Noto Serif CJK TC" w:eastAsia="Noto Serif CJK TC"/>
          <w:b w:val="0"/>
        </w:rPr>
        <w:t>理事會之職權如下：</w:t>
      </w:r>
    </w:p>
    <w:p>
      <w:pPr>
        <w:ind w:left="1247"/>
      </w:pPr>
      <w:r>
        <w:rPr>
          <w:rFonts w:ascii="Noto Serif CJK TC" w:hAnsi="Noto Serif CJK TC" w:eastAsia="Noto Serif CJK TC"/>
          <w:b w:val="0"/>
        </w:rPr>
        <w:t>一、議決會員（會員代表）大會之召開事項。</w:t>
      </w:r>
    </w:p>
    <w:p>
      <w:pPr>
        <w:ind w:left="1247"/>
      </w:pPr>
      <w:r>
        <w:rPr>
          <w:rFonts w:ascii="Noto Serif CJK TC" w:hAnsi="Noto Serif CJK TC" w:eastAsia="Noto Serif CJK TC"/>
          <w:b w:val="0"/>
        </w:rPr>
        <w:t>二、審定會員（會員代表）之資格。</w:t>
      </w:r>
    </w:p>
    <w:p>
      <w:pPr>
        <w:ind w:left="1247"/>
      </w:pPr>
      <w:r>
        <w:rPr>
          <w:rFonts w:ascii="Noto Serif CJK TC" w:hAnsi="Noto Serif CJK TC" w:eastAsia="Noto Serif CJK TC"/>
          <w:b w:val="0"/>
        </w:rPr>
        <w:t>三、選舉及罷免理事長。</w:t>
      </w:r>
    </w:p>
    <w:p>
      <w:pPr>
        <w:ind w:left="1247"/>
      </w:pPr>
      <w:r>
        <w:rPr>
          <w:rFonts w:ascii="Noto Serif CJK TC" w:hAnsi="Noto Serif CJK TC" w:eastAsia="Noto Serif CJK TC"/>
          <w:b w:val="0"/>
        </w:rPr>
        <w:t>四、議決理事及理事長之辭職。</w:t>
      </w:r>
    </w:p>
    <w:p>
      <w:pPr>
        <w:ind w:left="1247"/>
      </w:pPr>
      <w:r>
        <w:rPr>
          <w:rFonts w:ascii="Noto Serif CJK TC" w:hAnsi="Noto Serif CJK TC" w:eastAsia="Noto Serif CJK TC"/>
          <w:b w:val="0"/>
        </w:rPr>
        <w:t>五、聘免工作人員。</w:t>
      </w:r>
    </w:p>
    <w:p>
      <w:pPr>
        <w:ind w:left="1247"/>
      </w:pPr>
      <w:r>
        <w:rPr>
          <w:rFonts w:ascii="Noto Serif CJK TC" w:hAnsi="Noto Serif CJK TC" w:eastAsia="Noto Serif CJK TC"/>
          <w:b w:val="0"/>
        </w:rPr>
        <w:t>六、擬訂年度工作計畫、報告及預算、決算。</w:t>
      </w:r>
    </w:p>
    <w:p>
      <w:pPr>
        <w:ind w:left="1247"/>
      </w:pPr>
      <w:r>
        <w:rPr>
          <w:rFonts w:ascii="Noto Serif CJK TC" w:hAnsi="Noto Serif CJK TC" w:eastAsia="Noto Serif CJK TC"/>
          <w:b w:val="0"/>
        </w:rPr>
        <w:t>七、得提出下屆理事、監事候選人參考名單。</w:t>
      </w:r>
    </w:p>
    <w:p>
      <w:pPr>
        <w:ind w:left="1247"/>
      </w:pPr>
      <w:r>
        <w:rPr>
          <w:rFonts w:ascii="Noto Serif CJK TC" w:hAnsi="Noto Serif CJK TC" w:eastAsia="Noto Serif CJK TC"/>
          <w:b w:val="0"/>
        </w:rPr>
        <w:t>八、其他應執行事項。</w:t>
      </w:r>
    </w:p>
    <w:p>
      <w:pPr>
        <w:ind w:left="1247" w:hanging="1247"/>
      </w:pPr>
      <w:r>
        <w:rPr>
          <w:rFonts w:ascii="Noto Serif CJK TC" w:hAnsi="Noto Serif CJK TC" w:eastAsia="Noto Serif CJK TC"/>
          <w:b/>
        </w:rPr>
        <w:t xml:space="preserve">第十八條　</w:t>
      </w:r>
      <w:r>
        <w:rPr>
          <w:rFonts w:ascii="Noto Serif CJK TC" w:hAnsi="Noto Serif CJK TC" w:eastAsia="Noto Serif CJK TC"/>
          <w:b w:val="0"/>
        </w:rPr>
        <w:t>理事會置理事長 1 人，由理事互選之。</w:t>
      </w:r>
    </w:p>
    <w:p>
      <w:pPr>
        <w:ind w:left="1247"/>
      </w:pPr>
      <w:r>
        <w:rPr>
          <w:rFonts w:ascii="Noto Serif CJK TC" w:hAnsi="Noto Serif CJK TC" w:eastAsia="Noto Serif CJK TC"/>
          <w:b w:val="0"/>
        </w:rPr>
        <w:t>理事長對內綜理督導會務，對外代表本會，並擔任會員（會員代表）大會、理事會主席。</w:t>
      </w:r>
    </w:p>
    <w:p>
      <w:pPr>
        <w:ind w:left="1247"/>
      </w:pPr>
      <w:r>
        <w:rPr>
          <w:rFonts w:ascii="Noto Serif CJK TC" w:hAnsi="Noto Serif CJK TC" w:eastAsia="Noto Serif CJK TC"/>
          <w:b w:val="0"/>
        </w:rPr>
        <w:t>理事長應視會務需要到會辦公，其因故不能執行職務時，應指定理事 1 人代理之，未指定或不能指定時，由理事互推 1 人代理之。</w:t>
      </w:r>
    </w:p>
    <w:p>
      <w:pPr>
        <w:ind w:left="1247"/>
      </w:pPr>
      <w:r>
        <w:rPr>
          <w:rFonts w:ascii="Noto Serif CJK TC" w:hAnsi="Noto Serif CJK TC" w:eastAsia="Noto Serif CJK TC"/>
          <w:b w:val="0"/>
        </w:rPr>
        <w:t>理事長出缺時，應於 1 個月內補選之。</w:t>
      </w:r>
    </w:p>
    <w:p>
      <w:pPr>
        <w:ind w:left="1247" w:hanging="1247"/>
      </w:pPr>
      <w:r>
        <w:rPr>
          <w:rFonts w:ascii="Noto Serif CJK TC" w:hAnsi="Noto Serif CJK TC" w:eastAsia="Noto Serif CJK TC"/>
          <w:b/>
        </w:rPr>
        <w:t xml:space="preserve">第十九條　</w:t>
      </w:r>
      <w:r>
        <w:rPr>
          <w:rFonts w:ascii="Noto Serif CJK TC" w:hAnsi="Noto Serif CJK TC" w:eastAsia="Noto Serif CJK TC"/>
          <w:b w:val="0"/>
        </w:rPr>
        <w:t>監事會之職權如下：</w:t>
      </w:r>
    </w:p>
    <w:p>
      <w:pPr>
        <w:ind w:left="1247"/>
      </w:pPr>
      <w:r>
        <w:rPr>
          <w:rFonts w:ascii="Noto Serif CJK TC" w:hAnsi="Noto Serif CJK TC" w:eastAsia="Noto Serif CJK TC"/>
          <w:b w:val="0"/>
        </w:rPr>
        <w:t>一、監察理事會工作之執行。</w:t>
      </w:r>
    </w:p>
    <w:p>
      <w:pPr>
        <w:ind w:left="1247"/>
      </w:pPr>
      <w:r>
        <w:rPr>
          <w:rFonts w:ascii="Noto Serif CJK TC" w:hAnsi="Noto Serif CJK TC" w:eastAsia="Noto Serif CJK TC"/>
          <w:b w:val="0"/>
        </w:rPr>
        <w:t>二、審核年度決算。</w:t>
      </w:r>
    </w:p>
    <w:p>
      <w:pPr>
        <w:ind w:left="1247"/>
      </w:pPr>
      <w:r>
        <w:rPr>
          <w:rFonts w:ascii="Noto Serif CJK TC" w:hAnsi="Noto Serif CJK TC" w:eastAsia="Noto Serif CJK TC"/>
          <w:b w:val="0"/>
        </w:rPr>
        <w:t>三、選舉及罷免常務監事。</w:t>
      </w:r>
    </w:p>
    <w:p>
      <w:pPr>
        <w:ind w:left="1247"/>
      </w:pPr>
      <w:r>
        <w:rPr>
          <w:rFonts w:ascii="Noto Serif CJK TC" w:hAnsi="Noto Serif CJK TC" w:eastAsia="Noto Serif CJK TC"/>
          <w:b w:val="0"/>
        </w:rPr>
        <w:t>四、議決監事及常務監事之辭職。</w:t>
      </w:r>
    </w:p>
    <w:p>
      <w:pPr>
        <w:ind w:left="1247"/>
      </w:pPr>
      <w:r>
        <w:rPr>
          <w:rFonts w:ascii="Noto Serif CJK TC" w:hAnsi="Noto Serif CJK TC" w:eastAsia="Noto Serif CJK TC"/>
          <w:b w:val="0"/>
        </w:rPr>
        <w:t>五、其他應監察事項。</w:t>
      </w:r>
    </w:p>
    <w:p>
      <w:pPr>
        <w:ind w:left="1247" w:hanging="1247"/>
      </w:pPr>
      <w:r>
        <w:rPr>
          <w:rFonts w:ascii="Noto Serif CJK TC" w:hAnsi="Noto Serif CJK TC" w:eastAsia="Noto Serif CJK TC"/>
          <w:b/>
        </w:rPr>
        <w:t xml:space="preserve">第二十條　</w:t>
      </w:r>
      <w:r>
        <w:rPr>
          <w:rFonts w:ascii="Noto Serif CJK TC" w:hAnsi="Noto Serif CJK TC" w:eastAsia="Noto Serif CJK TC"/>
          <w:b w:val="0"/>
        </w:rPr>
        <w:t>監事會置常務監事 1 人，由監事互選之，監察日常會務，並擔任監事會主席。</w:t>
      </w:r>
    </w:p>
    <w:p>
      <w:pPr>
        <w:ind w:left="1247"/>
      </w:pPr>
      <w:r>
        <w:rPr>
          <w:rFonts w:ascii="Noto Serif CJK TC" w:hAnsi="Noto Serif CJK TC" w:eastAsia="Noto Serif CJK TC"/>
          <w:b w:val="0"/>
        </w:rPr>
        <w:t>常務監事因事不能執行職務時，應指定監事 1 人代理之，未指定或不能指定時，由監事互推 1 人代理之。</w:t>
      </w:r>
    </w:p>
    <w:p>
      <w:pPr>
        <w:ind w:left="1247"/>
      </w:pPr>
      <w:r>
        <w:rPr>
          <w:rFonts w:ascii="Noto Serif CJK TC" w:hAnsi="Noto Serif CJK TC" w:eastAsia="Noto Serif CJK TC"/>
          <w:b w:val="0"/>
        </w:rPr>
        <w:t>監事會主席（常務監事）出缺時應於 1 個月內補選之。</w:t>
      </w:r>
    </w:p>
    <w:p>
      <w:pPr>
        <w:ind w:left="1247" w:hanging="1247"/>
      </w:pPr>
      <w:r>
        <w:rPr>
          <w:rFonts w:ascii="Noto Serif CJK TC" w:hAnsi="Noto Serif CJK TC" w:eastAsia="Noto Serif CJK TC"/>
          <w:b/>
        </w:rPr>
        <w:t xml:space="preserve">第二十一條　</w:t>
      </w:r>
      <w:r>
        <w:rPr>
          <w:rFonts w:ascii="Noto Serif CJK TC" w:hAnsi="Noto Serif CJK TC" w:eastAsia="Noto Serif CJK TC"/>
          <w:b w:val="0"/>
        </w:rPr>
        <w:t>理事、監事均為無給職，任期 3 年，連選得連任。理事長之連任，以 1 次為限。</w:t>
      </w:r>
    </w:p>
    <w:p>
      <w:pPr>
        <w:ind w:left="1247"/>
      </w:pPr>
      <w:r>
        <w:rPr>
          <w:rFonts w:ascii="Noto Serif CJK TC" w:hAnsi="Noto Serif CJK TC" w:eastAsia="Noto Serif CJK TC"/>
          <w:b w:val="0"/>
        </w:rPr>
        <w:t>理事、監事之任期自召開本屆第 1 次理事會之日起計算。</w:t>
      </w:r>
    </w:p>
    <w:p>
      <w:pPr>
        <w:ind w:left="1247" w:hanging="1247"/>
      </w:pPr>
      <w:r>
        <w:rPr>
          <w:rFonts w:ascii="Noto Serif CJK TC" w:hAnsi="Noto Serif CJK TC" w:eastAsia="Noto Serif CJK TC"/>
          <w:b/>
        </w:rPr>
        <w:t xml:space="preserve">第二十二條　</w:t>
      </w:r>
      <w:r>
        <w:rPr>
          <w:rFonts w:ascii="Noto Serif CJK TC" w:hAnsi="Noto Serif CJK TC" w:eastAsia="Noto Serif CJK TC"/>
          <w:b w:val="0"/>
        </w:rPr>
        <w:t>理事、監事有下列情事之一者，應即解任：</w:t>
      </w:r>
    </w:p>
    <w:p>
      <w:pPr>
        <w:ind w:left="1247"/>
      </w:pPr>
      <w:r>
        <w:rPr>
          <w:rFonts w:ascii="Noto Serif CJK TC" w:hAnsi="Noto Serif CJK TC" w:eastAsia="Noto Serif CJK TC"/>
          <w:b w:val="0"/>
        </w:rPr>
        <w:t>一、喪失會員（會員代表）資格者。</w:t>
      </w:r>
    </w:p>
    <w:p>
      <w:pPr>
        <w:ind w:left="1247"/>
      </w:pPr>
      <w:r>
        <w:rPr>
          <w:rFonts w:ascii="Noto Serif CJK TC" w:hAnsi="Noto Serif CJK TC" w:eastAsia="Noto Serif CJK TC"/>
          <w:b w:val="0"/>
        </w:rPr>
        <w:t>二、因故辭職經理事會或監事會決議通過者。</w:t>
      </w:r>
    </w:p>
    <w:p>
      <w:pPr>
        <w:ind w:left="1247"/>
      </w:pPr>
      <w:r>
        <w:rPr>
          <w:rFonts w:ascii="Noto Serif CJK TC" w:hAnsi="Noto Serif CJK TC" w:eastAsia="Noto Serif CJK TC"/>
          <w:b w:val="0"/>
        </w:rPr>
        <w:t>三、被罷免或撤免者。</w:t>
      </w:r>
    </w:p>
    <w:p>
      <w:pPr>
        <w:ind w:left="1247"/>
      </w:pPr>
      <w:r>
        <w:rPr>
          <w:rFonts w:ascii="Noto Serif CJK TC" w:hAnsi="Noto Serif CJK TC" w:eastAsia="Noto Serif CJK TC"/>
          <w:b w:val="0"/>
        </w:rPr>
        <w:t>四、受停權處分期間逾任期二分之一者。</w:t>
      </w:r>
    </w:p>
    <w:p>
      <w:pPr>
        <w:ind w:left="1247" w:hanging="1247"/>
      </w:pPr>
      <w:r>
        <w:rPr>
          <w:rFonts w:ascii="Noto Serif CJK TC" w:hAnsi="Noto Serif CJK TC" w:eastAsia="Noto Serif CJK TC"/>
          <w:b/>
        </w:rPr>
        <w:t xml:space="preserve">第二十三條　</w:t>
      </w:r>
      <w:r>
        <w:rPr>
          <w:rFonts w:ascii="Noto Serif CJK TC" w:hAnsi="Noto Serif CJK TC" w:eastAsia="Noto Serif CJK TC"/>
          <w:b w:val="0"/>
        </w:rPr>
        <w:t>本會置總幹事 1 人，承理事長之命處理本會事務，其他工作人員由理事會通過聘免之。</w:t>
      </w:r>
    </w:p>
    <w:p>
      <w:pPr>
        <w:ind w:left="1247"/>
      </w:pPr>
      <w:r>
        <w:rPr>
          <w:rFonts w:ascii="Noto Serif CJK TC" w:hAnsi="Noto Serif CJK TC" w:eastAsia="Noto Serif CJK TC"/>
          <w:b w:val="0"/>
        </w:rPr>
        <w:t>前項工作人員不得由理事、監事擔任。</w:t>
      </w:r>
    </w:p>
    <w:p>
      <w:pPr>
        <w:ind w:left="1247"/>
      </w:pPr>
      <w:r>
        <w:rPr>
          <w:rFonts w:ascii="Noto Serif CJK TC" w:hAnsi="Noto Serif CJK TC" w:eastAsia="Noto Serif CJK TC"/>
          <w:b w:val="0"/>
        </w:rPr>
        <w:t>工作人員權責及分層負責事項由理事會另定之。</w:t>
      </w:r>
    </w:p>
    <w:p>
      <w:pPr>
        <w:ind w:left="1247" w:hanging="1247"/>
      </w:pPr>
      <w:r>
        <w:rPr>
          <w:rFonts w:ascii="Noto Serif CJK TC" w:hAnsi="Noto Serif CJK TC" w:eastAsia="Noto Serif CJK TC"/>
          <w:b/>
        </w:rPr>
        <w:t xml:space="preserve">第二十四條　</w:t>
      </w:r>
      <w:r>
        <w:rPr>
          <w:rFonts w:ascii="Noto Serif CJK TC" w:hAnsi="Noto Serif CJK TC" w:eastAsia="Noto Serif CJK TC"/>
          <w:b w:val="0"/>
        </w:rPr>
        <w:t>本會得設各種委員會、小組或其他內部作業組織，其組織簡則經理事會通過後施行，變更時亦同。</w:t>
      </w:r>
    </w:p>
    <w:p>
      <w:pPr>
        <w:ind w:left="1247" w:hanging="1247"/>
      </w:pPr>
      <w:r>
        <w:rPr>
          <w:rFonts w:ascii="Noto Serif CJK TC" w:hAnsi="Noto Serif CJK TC" w:eastAsia="Noto Serif CJK TC"/>
          <w:b/>
        </w:rPr>
        <w:t xml:space="preserve">第二十五條　</w:t>
      </w:r>
      <w:r>
        <w:rPr>
          <w:rFonts w:ascii="Noto Serif CJK TC" w:hAnsi="Noto Serif CJK TC" w:eastAsia="Noto Serif CJK TC"/>
          <w:b w:val="0"/>
        </w:rPr>
        <w:t>本會得由理事會聘請名譽理事長、名譽理事、顧問等，其聘期與當屆理事、監事之任期同。</w:t>
      </w:r>
    </w:p>
    <w:p>
      <w:pPr>
        <w:spacing w:before="200"/>
      </w:pPr>
      <w:r>
        <w:rPr>
          <w:rFonts w:ascii="Noto Serif CJK TC" w:hAnsi="Noto Serif CJK TC" w:eastAsia="Noto Serif CJK TC"/>
          <w:b/>
          <w:sz w:val="26"/>
        </w:rPr>
        <w:t>第四章　會議</w:t>
      </w:r>
    </w:p>
    <w:p>
      <w:pPr>
        <w:ind w:left="1247" w:hanging="1247"/>
      </w:pPr>
      <w:r>
        <w:rPr>
          <w:rFonts w:ascii="Noto Serif CJK TC" w:hAnsi="Noto Serif CJK TC" w:eastAsia="Noto Serif CJK TC"/>
          <w:b/>
        </w:rPr>
        <w:t xml:space="preserve">第二十六條　</w:t>
      </w:r>
      <w:r>
        <w:rPr>
          <w:rFonts w:ascii="Noto Serif CJK TC" w:hAnsi="Noto Serif CJK TC" w:eastAsia="Noto Serif CJK TC"/>
          <w:b w:val="0"/>
        </w:rPr>
        <w:t>會員（會員代表）大會分定期會議與臨時會議 2 種，由理事長召集，召集時除緊急事故之臨時會議外應於 15 日前以書面通知之。</w:t>
      </w:r>
    </w:p>
    <w:p>
      <w:pPr>
        <w:ind w:left="1247"/>
      </w:pPr>
      <w:r>
        <w:rPr>
          <w:rFonts w:ascii="Noto Serif CJK TC" w:hAnsi="Noto Serif CJK TC" w:eastAsia="Noto Serif CJK TC"/>
          <w:b w:val="0"/>
        </w:rPr>
        <w:t>定期會議每年召開 1 次，臨時會議於理事會認為必要，或經會員（會員代表）五分之一以上之請求，或監事會函請召集時召開之。</w:t>
      </w:r>
    </w:p>
    <w:p>
      <w:pPr>
        <w:ind w:left="1247"/>
      </w:pPr>
      <w:r>
        <w:rPr>
          <w:rFonts w:ascii="Noto Serif CJK TC" w:hAnsi="Noto Serif CJK TC" w:eastAsia="Noto Serif CJK TC"/>
          <w:b w:val="0"/>
        </w:rPr>
        <w:t>本會辦理法人登記後，臨時會議經會員（會員代表）十分之一以上之請求召開之。</w:t>
      </w:r>
    </w:p>
    <w:p>
      <w:pPr>
        <w:ind w:left="1247" w:hanging="1247"/>
      </w:pPr>
      <w:r>
        <w:rPr>
          <w:rFonts w:ascii="Noto Serif CJK TC" w:hAnsi="Noto Serif CJK TC" w:eastAsia="Noto Serif CJK TC"/>
          <w:b/>
        </w:rPr>
        <w:t xml:space="preserve">第二十七條　</w:t>
      </w:r>
      <w:r>
        <w:rPr>
          <w:rFonts w:ascii="Noto Serif CJK TC" w:hAnsi="Noto Serif CJK TC" w:eastAsia="Noto Serif CJK TC"/>
          <w:b w:val="0"/>
        </w:rPr>
        <w:t>會員（會員代表）不能親自出席會員大會時，得以書面委託其他會員（會員代表）代理，每 1 會員（會員代表）以代理 1 人為限。</w:t>
      </w:r>
    </w:p>
    <w:p>
      <w:pPr>
        <w:ind w:left="1247" w:hanging="1247"/>
      </w:pPr>
      <w:r>
        <w:rPr>
          <w:rFonts w:ascii="Noto Serif CJK TC" w:hAnsi="Noto Serif CJK TC" w:eastAsia="Noto Serif CJK TC"/>
          <w:b/>
        </w:rPr>
        <w:t xml:space="preserve">第二十八條　</w:t>
      </w:r>
      <w:r>
        <w:rPr>
          <w:rFonts w:ascii="Noto Serif CJK TC" w:hAnsi="Noto Serif CJK TC" w:eastAsia="Noto Serif CJK TC"/>
          <w:b w:val="0"/>
        </w:rPr>
        <w:t>會員（會員代表）大會之決議，以會員（會員代表）過半數之出席，出席人數過半數或較多數之同意行之。但下列事項之決議以出席人數三分之二以上同意行之。</w:t>
      </w:r>
    </w:p>
    <w:p>
      <w:pPr>
        <w:ind w:left="1247"/>
      </w:pPr>
      <w:r>
        <w:rPr>
          <w:rFonts w:ascii="Noto Serif CJK TC" w:hAnsi="Noto Serif CJK TC" w:eastAsia="Noto Serif CJK TC"/>
          <w:b w:val="0"/>
        </w:rPr>
        <w:t>一、章程之訂定與變更。</w:t>
      </w:r>
    </w:p>
    <w:p>
      <w:pPr>
        <w:ind w:left="1247"/>
      </w:pPr>
      <w:r>
        <w:rPr>
          <w:rFonts w:ascii="Noto Serif CJK TC" w:hAnsi="Noto Serif CJK TC" w:eastAsia="Noto Serif CJK TC"/>
          <w:b w:val="0"/>
        </w:rPr>
        <w:t>二、會員（會員代表）之除名。</w:t>
      </w:r>
    </w:p>
    <w:p>
      <w:pPr>
        <w:ind w:left="1247"/>
      </w:pPr>
      <w:r>
        <w:rPr>
          <w:rFonts w:ascii="Noto Serif CJK TC" w:hAnsi="Noto Serif CJK TC" w:eastAsia="Noto Serif CJK TC"/>
          <w:b w:val="0"/>
        </w:rPr>
        <w:t>三、理事、監事之罷免。</w:t>
      </w:r>
    </w:p>
    <w:p>
      <w:pPr>
        <w:ind w:left="1247"/>
      </w:pPr>
      <w:r>
        <w:rPr>
          <w:rFonts w:ascii="Noto Serif CJK TC" w:hAnsi="Noto Serif CJK TC" w:eastAsia="Noto Serif CJK TC"/>
          <w:b w:val="0"/>
        </w:rPr>
        <w:t>四、財產之處分。</w:t>
      </w:r>
    </w:p>
    <w:p>
      <w:pPr>
        <w:ind w:left="1247"/>
      </w:pPr>
      <w:r>
        <w:rPr>
          <w:rFonts w:ascii="Noto Serif CJK TC" w:hAnsi="Noto Serif CJK TC" w:eastAsia="Noto Serif CJK TC"/>
          <w:b w:val="0"/>
        </w:rPr>
        <w:t>五、本會之解散。</w:t>
      </w:r>
    </w:p>
    <w:p>
      <w:pPr>
        <w:ind w:left="1247"/>
      </w:pPr>
      <w:r>
        <w:rPr>
          <w:rFonts w:ascii="Noto Serif CJK TC" w:hAnsi="Noto Serif CJK TC" w:eastAsia="Noto Serif CJK TC"/>
          <w:b w:val="0"/>
        </w:rPr>
        <w:t>六、其他與會員權利義務有關之重大事項。</w:t>
      </w:r>
    </w:p>
    <w:p>
      <w:pPr>
        <w:ind w:left="1247"/>
      </w:pPr>
      <w:r>
        <w:rPr>
          <w:rFonts w:ascii="Noto Serif CJK TC" w:hAnsi="Noto Serif CJK TC" w:eastAsia="Noto Serif CJK TC"/>
          <w:b w:val="0"/>
        </w:rPr>
        <w:t>本會辦理法人登記後，章程之變更之出席人數四分之三以上之同意或全體會員三分之二以上書面之同意行之；本會之解散，得隨時以全體會員三分之二以上之可決解散之。</w:t>
      </w:r>
    </w:p>
    <w:p>
      <w:pPr>
        <w:ind w:left="1247" w:hanging="1247"/>
      </w:pPr>
      <w:r>
        <w:rPr>
          <w:rFonts w:ascii="Noto Serif CJK TC" w:hAnsi="Noto Serif CJK TC" w:eastAsia="Noto Serif CJK TC"/>
          <w:b/>
        </w:rPr>
        <w:t xml:space="preserve">第二十九條　</w:t>
      </w:r>
      <w:r>
        <w:rPr>
          <w:rFonts w:ascii="Noto Serif CJK TC" w:hAnsi="Noto Serif CJK TC" w:eastAsia="Noto Serif CJK TC"/>
          <w:b w:val="0"/>
        </w:rPr>
        <w:t>理事會每 3 個月召開 1 次，監事會每 3 個月召開 1 次，必要時得召開聯席會議或臨時會議。</w:t>
      </w:r>
    </w:p>
    <w:p>
      <w:pPr>
        <w:ind w:left="1247"/>
      </w:pPr>
      <w:r>
        <w:rPr>
          <w:rFonts w:ascii="Noto Serif CJK TC" w:hAnsi="Noto Serif CJK TC" w:eastAsia="Noto Serif CJK TC"/>
          <w:b w:val="0"/>
        </w:rPr>
        <w:t>前項會議召集時除臨時會議外，應於 7 日前以書面通知，會議之決議，各以理事、監事過半數之出席，出席人數過半數或較多數之同意行之。</w:t>
      </w:r>
    </w:p>
    <w:p>
      <w:pPr>
        <w:ind w:left="1247" w:hanging="1247"/>
      </w:pPr>
      <w:r>
        <w:rPr>
          <w:rFonts w:ascii="Noto Serif CJK TC" w:hAnsi="Noto Serif CJK TC" w:eastAsia="Noto Serif CJK TC"/>
          <w:b/>
        </w:rPr>
        <w:t xml:space="preserve">第三十條　</w:t>
      </w:r>
      <w:r>
        <w:rPr>
          <w:rFonts w:ascii="Noto Serif CJK TC" w:hAnsi="Noto Serif CJK TC" w:eastAsia="Noto Serif CJK TC"/>
          <w:b w:val="0"/>
        </w:rPr>
        <w:t>理事應出席理事會議，監事應出席監事會議，理事會、監事會不得委託出席；理事、監事連續 2 次無故缺席理事會、監事會者，視同辭職。</w:t>
      </w:r>
    </w:p>
    <w:p>
      <w:pPr>
        <w:ind w:left="1247" w:hanging="1247"/>
      </w:pPr>
      <w:r>
        <w:rPr>
          <w:rFonts w:ascii="Noto Serif CJK TC" w:hAnsi="Noto Serif CJK TC" w:eastAsia="Noto Serif CJK TC"/>
          <w:b/>
        </w:rPr>
        <w:t xml:space="preserve">第三十一條　</w:t>
      </w:r>
      <w:r>
        <w:rPr>
          <w:rFonts w:ascii="Noto Serif CJK TC" w:hAnsi="Noto Serif CJK TC" w:eastAsia="Noto Serif CJK TC"/>
          <w:b w:val="0"/>
        </w:rPr>
        <w:t>會員（會員代表）大會、理事會議、監事會議及理監事聯席會議得以視訊會議召集之，出席各視訊會議，視為親自出席，簽到及表決方式則配合電子化設備功能辦理。但涉及選舉、補選、罷免事項，不得採行視訊會議。</w:t>
      </w:r>
    </w:p>
    <w:p>
      <w:pPr>
        <w:spacing w:before="200"/>
      </w:pPr>
      <w:r>
        <w:rPr>
          <w:rFonts w:ascii="Noto Serif CJK TC" w:hAnsi="Noto Serif CJK TC" w:eastAsia="Noto Serif CJK TC"/>
          <w:b/>
          <w:sz w:val="26"/>
        </w:rPr>
        <w:t>第五章　經費及會計</w:t>
      </w:r>
    </w:p>
    <w:p>
      <w:pPr>
        <w:ind w:left="1247" w:hanging="1247"/>
      </w:pPr>
      <w:r>
        <w:rPr>
          <w:rFonts w:ascii="Noto Serif CJK TC" w:hAnsi="Noto Serif CJK TC" w:eastAsia="Noto Serif CJK TC"/>
          <w:b/>
        </w:rPr>
        <w:t xml:space="preserve">第三十二條　</w:t>
      </w:r>
      <w:r>
        <w:rPr>
          <w:rFonts w:ascii="Noto Serif CJK TC" w:hAnsi="Noto Serif CJK TC" w:eastAsia="Noto Serif CJK TC"/>
          <w:b w:val="0"/>
        </w:rPr>
        <w:t>本會經費來源如下：</w:t>
      </w:r>
    </w:p>
    <w:p>
      <w:pPr>
        <w:ind w:left="1247"/>
      </w:pPr>
      <w:r>
        <w:rPr>
          <w:rFonts w:ascii="Noto Serif CJK TC" w:hAnsi="Noto Serif CJK TC" w:eastAsia="Noto Serif CJK TC"/>
          <w:b w:val="0"/>
        </w:rPr>
        <w:t>一、入會費。</w:t>
      </w:r>
    </w:p>
    <w:p>
      <w:pPr>
        <w:ind w:left="1247"/>
      </w:pPr>
      <w:r>
        <w:rPr>
          <w:rFonts w:ascii="Noto Serif CJK TC" w:hAnsi="Noto Serif CJK TC" w:eastAsia="Noto Serif CJK TC"/>
          <w:b w:val="0"/>
        </w:rPr>
        <w:t>二、常年會費。</w:t>
      </w:r>
    </w:p>
    <w:p>
      <w:pPr>
        <w:ind w:left="1247"/>
      </w:pPr>
      <w:r>
        <w:rPr>
          <w:rFonts w:ascii="Noto Serif CJK TC" w:hAnsi="Noto Serif CJK TC" w:eastAsia="Noto Serif CJK TC"/>
          <w:b w:val="0"/>
        </w:rPr>
        <w:t>三、事業費。</w:t>
      </w:r>
    </w:p>
    <w:p>
      <w:pPr>
        <w:ind w:left="1247"/>
      </w:pPr>
      <w:r>
        <w:rPr>
          <w:rFonts w:ascii="Noto Serif CJK TC" w:hAnsi="Noto Serif CJK TC" w:eastAsia="Noto Serif CJK TC"/>
          <w:b w:val="0"/>
        </w:rPr>
        <w:t>四、會員捐款。</w:t>
      </w:r>
    </w:p>
    <w:p>
      <w:pPr>
        <w:ind w:left="1247"/>
      </w:pPr>
      <w:r>
        <w:rPr>
          <w:rFonts w:ascii="Noto Serif CJK TC" w:hAnsi="Noto Serif CJK TC" w:eastAsia="Noto Serif CJK TC"/>
          <w:b w:val="0"/>
        </w:rPr>
        <w:t>五、委託收益。</w:t>
      </w:r>
    </w:p>
    <w:p>
      <w:pPr>
        <w:ind w:left="1247"/>
      </w:pPr>
      <w:r>
        <w:rPr>
          <w:rFonts w:ascii="Noto Serif CJK TC" w:hAnsi="Noto Serif CJK TC" w:eastAsia="Noto Serif CJK TC"/>
          <w:b w:val="0"/>
        </w:rPr>
        <w:t>六、基金及其孳息。</w:t>
      </w:r>
    </w:p>
    <w:p>
      <w:pPr>
        <w:ind w:left="1247"/>
      </w:pPr>
      <w:r>
        <w:rPr>
          <w:rFonts w:ascii="Noto Serif CJK TC" w:hAnsi="Noto Serif CJK TC" w:eastAsia="Noto Serif CJK TC"/>
          <w:b w:val="0"/>
        </w:rPr>
        <w:t>七、其他收入。</w:t>
      </w:r>
    </w:p>
    <w:p>
      <w:pPr>
        <w:ind w:left="1247" w:hanging="1247"/>
      </w:pPr>
      <w:r>
        <w:rPr>
          <w:rFonts w:ascii="Noto Serif CJK TC" w:hAnsi="Noto Serif CJK TC" w:eastAsia="Noto Serif CJK TC"/>
          <w:b/>
        </w:rPr>
        <w:t xml:space="preserve">第三十三條　</w:t>
      </w:r>
      <w:r>
        <w:rPr>
          <w:rFonts w:ascii="Noto Serif CJK TC" w:hAnsi="Noto Serif CJK TC" w:eastAsia="Noto Serif CJK TC"/>
          <w:b w:val="0"/>
        </w:rPr>
        <w:t>本會會計年度以曆年為準，自每年 1 月 1 日起至 12 月 31 日止。</w:t>
      </w:r>
    </w:p>
    <w:p>
      <w:pPr>
        <w:ind w:left="1247" w:hanging="1247"/>
      </w:pPr>
      <w:r>
        <w:rPr>
          <w:rFonts w:ascii="Noto Serif CJK TC" w:hAnsi="Noto Serif CJK TC" w:eastAsia="Noto Serif CJK TC"/>
          <w:b/>
        </w:rPr>
        <w:t xml:space="preserve">第三十四條　</w:t>
      </w:r>
      <w:r>
        <w:rPr>
          <w:rFonts w:ascii="Noto Serif CJK TC" w:hAnsi="Noto Serif CJK TC" w:eastAsia="Noto Serif CJK TC"/>
          <w:b w:val="0"/>
        </w:rPr>
        <w:t>本會應於會計年度開始前由理事會編造年度工作計畫及收支預算表，並於會計年度終了後 3 個月內由理事會編造上年度工作報告、會計報告，連同當年度工作計畫、收支預算表，提經會員（會員代表）大會通過後，報請主管機關備查。因故未能如期召開會員（會員代表）大會者，可先經各該團體理事會及監事會或理監事聯席會議通過，事後提報大會追認後，再報請主管機關備查。</w:t>
      </w:r>
    </w:p>
    <w:p>
      <w:pPr>
        <w:ind w:left="1247" w:hanging="1247"/>
      </w:pPr>
      <w:r>
        <w:rPr>
          <w:rFonts w:ascii="Noto Serif CJK TC" w:hAnsi="Noto Serif CJK TC" w:eastAsia="Noto Serif CJK TC"/>
          <w:b/>
        </w:rPr>
        <w:t xml:space="preserve">第三十五條　</w:t>
      </w:r>
      <w:r>
        <w:rPr>
          <w:rFonts w:ascii="Noto Serif CJK TC" w:hAnsi="Noto Serif CJK TC" w:eastAsia="Noto Serif CJK TC"/>
          <w:b w:val="0"/>
        </w:rPr>
        <w:t>本會於解散後，剩餘財產歸屬所在地之地方自治團體或主管機關指定之機關團體所有。</w:t>
      </w:r>
    </w:p>
    <w:p>
      <w:pPr>
        <w:ind w:left="1247"/>
      </w:pPr>
      <w:r>
        <w:rPr>
          <w:rFonts w:ascii="Noto Serif CJK TC" w:hAnsi="Noto Serif CJK TC" w:eastAsia="Noto Serif CJK TC"/>
          <w:b w:val="0"/>
        </w:rPr>
        <w:t>本會解散之清算程序，如經法人登記者，除法律另有規定外，依民法之規定辦理；如未經法人登記者，應依章程或會員（會員代表）大會決議辦理；章程未規定或會員（會員代表）大會無法召開時，由理事長或依章程所定代理人擔任清算人；清算人無法產生時，由主管機關選任之，並準用民法清算之規定辦理。</w:t>
      </w:r>
    </w:p>
    <w:p>
      <w:pPr>
        <w:spacing w:before="200"/>
      </w:pPr>
      <w:r>
        <w:rPr>
          <w:rFonts w:ascii="Noto Serif CJK TC" w:hAnsi="Noto Serif CJK TC" w:eastAsia="Noto Serif CJK TC"/>
          <w:b/>
          <w:sz w:val="26"/>
        </w:rPr>
        <w:t>第六章　附則</w:t>
      </w:r>
    </w:p>
    <w:p>
      <w:pPr>
        <w:ind w:left="1247" w:hanging="1247"/>
      </w:pPr>
      <w:r>
        <w:rPr>
          <w:rFonts w:ascii="Noto Serif CJK TC" w:hAnsi="Noto Serif CJK TC" w:eastAsia="Noto Serif CJK TC"/>
          <w:b/>
        </w:rPr>
        <w:t xml:space="preserve">第三十六條　</w:t>
      </w:r>
      <w:r>
        <w:rPr>
          <w:rFonts w:ascii="Noto Serif CJK TC" w:hAnsi="Noto Serif CJK TC" w:eastAsia="Noto Serif CJK TC"/>
          <w:b w:val="0"/>
        </w:rPr>
        <w:t>本章程未規定事項，悉依有關法令規定辦理。</w:t>
      </w:r>
    </w:p>
    <w:p>
      <w:pPr>
        <w:ind w:left="1247" w:hanging="1247"/>
      </w:pPr>
      <w:r>
        <w:rPr>
          <w:rFonts w:ascii="Noto Serif CJK TC" w:hAnsi="Noto Serif CJK TC" w:eastAsia="Noto Serif CJK TC"/>
          <w:b/>
        </w:rPr>
        <w:t xml:space="preserve">第三十七條　</w:t>
      </w:r>
      <w:r>
        <w:rPr>
          <w:rFonts w:ascii="Noto Serif CJK TC" w:hAnsi="Noto Serif CJK TC" w:eastAsia="Noto Serif CJK TC"/>
          <w:b w:val="0"/>
        </w:rPr>
        <w:t>本章程經會員（會員代表）大會通過後施行，並報主管機關核備，變更時亦同。</w:t>
      </w:r>
    </w:p>
    <w:p>
      <w:pPr>
        <w:ind w:left="1247" w:hanging="1247"/>
      </w:pPr>
      <w:r>
        <w:rPr>
          <w:rFonts w:ascii="Noto Serif CJK TC" w:hAnsi="Noto Serif CJK TC" w:eastAsia="Noto Serif CJK TC"/>
          <w:b/>
        </w:rPr>
        <w:t xml:space="preserve">第三十八條　</w:t>
      </w:r>
      <w:r>
        <w:rPr>
          <w:rFonts w:ascii="Noto Serif CJK TC" w:hAnsi="Noto Serif CJK TC" w:eastAsia="Noto Serif CJK TC"/>
          <w:b w:val="0"/>
        </w:rPr>
        <w:t>本章程經本會○年○月○日第 1 屆第 1 次會員大會通過。</w:t>
      </w:r>
    </w:p>
    <w:sectPr w:rsidR="00FC693F" w:rsidRPr="0006063C" w:rsidSect="00034616">
      <w:headerReference w:type="default" r:id="rId9"/>
      <w:pgSz w:w="12240" w:h="15840"/>
      <w:pgMar w:top="1247" w:right="1304" w:bottom="124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erif CJK TC" w:hAnsi="Noto Serif CJK TC" w:eastAsia="Noto Serif CJK TC"/>
        <w:b w:val="0"/>
        <w:color w:val="C0392B"/>
        <w:sz w:val="18"/>
      </w:rPr>
      <w:t>草案 v0.2｜2026-10-27｜尚未經發起人會議討論，僅供討論</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40"/>
    </w:pPr>
    <w:rPr>
      <w:rFonts w:ascii="Noto Serif CJK TC" w:hAnsi="Noto Serif CJK TC" w:eastAsia="Noto Serif CJK T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排球中年協會籌備小組</dc:creator>
  <cp:keywords/>
  <dc:description>generated by python-docx</dc:description>
  <cp:lastModifiedBy/>
  <cp:revision>1</cp:revision>
  <dcterms:created xsi:type="dcterms:W3CDTF">2013-12-23T23:15:00Z</dcterms:created>
  <dcterms:modified xsi:type="dcterms:W3CDTF">2013-12-23T23:15:00Z</dcterms:modified>
  <cp:category/>
</cp:coreProperties>
</file>